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76" w:rsidRDefault="00846CA9" w:rsidP="00846CA9">
      <w:pPr>
        <w:jc w:val="center"/>
        <w:rPr>
          <w:sz w:val="24"/>
        </w:rPr>
      </w:pPr>
      <w:r>
        <w:rPr>
          <w:sz w:val="24"/>
        </w:rPr>
        <w:t>What You Need to Know About Evaluations</w:t>
      </w:r>
    </w:p>
    <w:p w:rsidR="00846CA9" w:rsidRDefault="00846CA9" w:rsidP="00846CA9">
      <w:pPr>
        <w:jc w:val="center"/>
        <w:rPr>
          <w:sz w:val="24"/>
        </w:rPr>
      </w:pPr>
    </w:p>
    <w:p w:rsidR="00846CA9" w:rsidRDefault="00625C7F" w:rsidP="00846CA9">
      <w:pPr>
        <w:rPr>
          <w:sz w:val="24"/>
        </w:rPr>
      </w:pPr>
      <w:r>
        <w:rPr>
          <w:b/>
          <w:sz w:val="24"/>
        </w:rPr>
        <w:t>Welcome Dedicated E</w:t>
      </w:r>
      <w:r w:rsidR="00846CA9" w:rsidRPr="00846CA9">
        <w:rPr>
          <w:b/>
          <w:sz w:val="24"/>
        </w:rPr>
        <w:t>mployee</w:t>
      </w:r>
      <w:r w:rsidR="00846CA9">
        <w:rPr>
          <w:sz w:val="24"/>
        </w:rPr>
        <w:t xml:space="preserve">.  Each year you can reasonable expect at least 1 Evaluation by your Administrator or Direct Supervisor.  These evaluations help us to pin </w:t>
      </w:r>
      <w:r w:rsidR="00E970B6">
        <w:rPr>
          <w:sz w:val="24"/>
        </w:rPr>
        <w:t xml:space="preserve">point opportunities to aide in your professional growth and the growth of </w:t>
      </w:r>
      <w:bookmarkStart w:id="0" w:name="_GoBack"/>
      <w:bookmarkEnd w:id="0"/>
      <w:r w:rsidR="00E970B6">
        <w:rPr>
          <w:sz w:val="24"/>
        </w:rPr>
        <w:t>our organization</w:t>
      </w:r>
      <w:r w:rsidR="00846CA9">
        <w:rPr>
          <w:sz w:val="24"/>
        </w:rPr>
        <w:t xml:space="preserve">.  The documents are posted here on the Employee Portal for your review.  It is important that you know and understand your job responsibilities and what you will be evaluated on.  </w:t>
      </w:r>
    </w:p>
    <w:p w:rsidR="00846CA9" w:rsidRDefault="00846CA9" w:rsidP="00846C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goal of Administration is to provide Bi-Annual  Evaluations for both care and education staff</w:t>
      </w:r>
    </w:p>
    <w:p w:rsidR="00846CA9" w:rsidRDefault="00846CA9" w:rsidP="00846C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do not have to tell you when we are evaluating, the expectation is that you are preforming you best every day.</w:t>
      </w:r>
    </w:p>
    <w:p w:rsidR="00846CA9" w:rsidRDefault="00846CA9" w:rsidP="00846CA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will strive to give you a timeframe of when you can reasonable expect to be evaluated</w:t>
      </w:r>
    </w:p>
    <w:p w:rsidR="00846CA9" w:rsidRDefault="00846CA9" w:rsidP="00846C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 needed, we can do additional reviews if we feel you will benefit from additional communication on your performance.</w:t>
      </w:r>
    </w:p>
    <w:p w:rsidR="00846CA9" w:rsidRDefault="00846CA9" w:rsidP="00846C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will have a post-evaluation meeting with your Administrator and/or Direct Supervisor within 2 weeks.</w:t>
      </w:r>
    </w:p>
    <w:p w:rsidR="00E970B6" w:rsidRPr="00846CA9" w:rsidRDefault="00E970B6" w:rsidP="00846C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evaluation is subject to change at any time, with or without notice.  All changes will be posted on the Employee Portal</w:t>
      </w:r>
    </w:p>
    <w:sectPr w:rsidR="00E970B6" w:rsidRPr="00846CA9" w:rsidSect="0086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22F"/>
    <w:multiLevelType w:val="hybridMultilevel"/>
    <w:tmpl w:val="9AE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9"/>
    <w:rsid w:val="001D4CB2"/>
    <w:rsid w:val="001E7787"/>
    <w:rsid w:val="00255989"/>
    <w:rsid w:val="002C1875"/>
    <w:rsid w:val="003D3EF8"/>
    <w:rsid w:val="003D7317"/>
    <w:rsid w:val="004537CF"/>
    <w:rsid w:val="00625C7F"/>
    <w:rsid w:val="006743CD"/>
    <w:rsid w:val="00684BAE"/>
    <w:rsid w:val="006C2B57"/>
    <w:rsid w:val="007D7385"/>
    <w:rsid w:val="00846CA9"/>
    <w:rsid w:val="00856417"/>
    <w:rsid w:val="00864AD6"/>
    <w:rsid w:val="00AF17B7"/>
    <w:rsid w:val="00D5406C"/>
    <w:rsid w:val="00DC19FF"/>
    <w:rsid w:val="00DF02E8"/>
    <w:rsid w:val="00E11019"/>
    <w:rsid w:val="00E22237"/>
    <w:rsid w:val="00E970B6"/>
    <w:rsid w:val="00ED44AE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78C6-33E7-4CC5-A58A-047104C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McPhillips</dc:creator>
  <cp:keywords/>
  <dc:description/>
  <cp:lastModifiedBy>Sadie McPhillips</cp:lastModifiedBy>
  <cp:revision>2</cp:revision>
  <dcterms:created xsi:type="dcterms:W3CDTF">2019-01-15T18:06:00Z</dcterms:created>
  <dcterms:modified xsi:type="dcterms:W3CDTF">2019-01-15T19:01:00Z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